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30" w:rsidRDefault="00651830" w:rsidP="00651830">
      <w:pPr>
        <w:pStyle w:val="NoSpacing"/>
        <w:jc w:val="center"/>
        <w:rPr>
          <w:rFonts w:ascii="AR CENA" w:hAnsi="AR CENA"/>
          <w:sz w:val="28"/>
          <w:szCs w:val="28"/>
          <w:u w:val="single"/>
        </w:rPr>
      </w:pPr>
    </w:p>
    <w:p w:rsidR="00651830" w:rsidRDefault="00651830" w:rsidP="00651830">
      <w:pPr>
        <w:pStyle w:val="NoSpacing"/>
        <w:jc w:val="center"/>
        <w:rPr>
          <w:rFonts w:ascii="AR CENA" w:hAnsi="AR CENA"/>
          <w:sz w:val="28"/>
          <w:szCs w:val="28"/>
          <w:u w:val="single"/>
        </w:rPr>
      </w:pPr>
      <w:r>
        <w:rPr>
          <w:rFonts w:ascii="AR CENA" w:hAnsi="AR CENA"/>
          <w:noProof/>
          <w:sz w:val="28"/>
          <w:szCs w:val="28"/>
        </w:rPr>
        <w:drawing>
          <wp:inline distT="0" distB="0" distL="0" distR="0" wp14:anchorId="169B3A90" wp14:editId="5C2274E9">
            <wp:extent cx="2164002" cy="1023046"/>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ors wan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610" cy="1035625"/>
                    </a:xfrm>
                    <a:prstGeom prst="rect">
                      <a:avLst/>
                    </a:prstGeom>
                  </pic:spPr>
                </pic:pic>
              </a:graphicData>
            </a:graphic>
          </wp:inline>
        </w:drawing>
      </w:r>
    </w:p>
    <w:p w:rsidR="00651830" w:rsidRDefault="00651830" w:rsidP="00651830">
      <w:pPr>
        <w:pStyle w:val="NoSpacing"/>
        <w:jc w:val="center"/>
        <w:rPr>
          <w:rFonts w:ascii="AR CENA" w:hAnsi="AR CENA"/>
          <w:sz w:val="28"/>
          <w:szCs w:val="28"/>
          <w:u w:val="single"/>
        </w:rPr>
      </w:pPr>
      <w:r>
        <w:rPr>
          <w:rFonts w:ascii="AR CENA" w:hAnsi="AR CENA"/>
          <w:noProof/>
          <w:sz w:val="28"/>
          <w:szCs w:val="28"/>
          <w:u w:val="single"/>
        </w:rPr>
        <w:drawing>
          <wp:inline distT="0" distB="0" distL="0" distR="0" wp14:anchorId="30EBFD3D" wp14:editId="685EEAE5">
            <wp:extent cx="3961130" cy="133321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ors.png"/>
                    <pic:cNvPicPr/>
                  </pic:nvPicPr>
                  <pic:blipFill>
                    <a:blip r:embed="rId5">
                      <a:extLst>
                        <a:ext uri="{28A0092B-C50C-407E-A947-70E740481C1C}">
                          <a14:useLocalDpi xmlns:a14="http://schemas.microsoft.com/office/drawing/2010/main" val="0"/>
                        </a:ext>
                      </a:extLst>
                    </a:blip>
                    <a:stretch>
                      <a:fillRect/>
                    </a:stretch>
                  </pic:blipFill>
                  <pic:spPr>
                    <a:xfrm>
                      <a:off x="0" y="0"/>
                      <a:ext cx="4028850" cy="1356012"/>
                    </a:xfrm>
                    <a:prstGeom prst="rect">
                      <a:avLst/>
                    </a:prstGeom>
                  </pic:spPr>
                </pic:pic>
              </a:graphicData>
            </a:graphic>
          </wp:inline>
        </w:drawing>
      </w:r>
    </w:p>
    <w:p w:rsidR="00651830" w:rsidRDefault="00651830" w:rsidP="00651830">
      <w:pPr>
        <w:pStyle w:val="NoSpacing"/>
        <w:jc w:val="center"/>
        <w:rPr>
          <w:rFonts w:ascii="AR CENA" w:hAnsi="AR CENA"/>
          <w:sz w:val="28"/>
          <w:szCs w:val="28"/>
          <w:u w:val="single"/>
        </w:rPr>
      </w:pPr>
    </w:p>
    <w:p w:rsidR="00651830" w:rsidRPr="00205D51" w:rsidRDefault="00651830" w:rsidP="00651830">
      <w:pPr>
        <w:pStyle w:val="NoSpacing"/>
        <w:jc w:val="center"/>
        <w:rPr>
          <w:rFonts w:ascii="AR CENA" w:hAnsi="AR CENA"/>
          <w:sz w:val="36"/>
          <w:szCs w:val="36"/>
        </w:rPr>
      </w:pPr>
      <w:r w:rsidRPr="00205D51">
        <w:rPr>
          <w:rFonts w:ascii="AR CENA" w:hAnsi="AR CENA"/>
          <w:sz w:val="36"/>
          <w:szCs w:val="36"/>
          <w:u w:val="single"/>
        </w:rPr>
        <w:t>Mastering Acting &amp; Auditioning for Stage &amp; Screen</w:t>
      </w:r>
    </w:p>
    <w:p w:rsidR="00651830" w:rsidRPr="00C5476C" w:rsidRDefault="00651830" w:rsidP="00651830">
      <w:pPr>
        <w:pStyle w:val="NoSpacing"/>
        <w:jc w:val="center"/>
        <w:rPr>
          <w:rFonts w:ascii="AR CENA" w:hAnsi="AR CENA"/>
          <w:sz w:val="28"/>
          <w:szCs w:val="28"/>
        </w:rPr>
      </w:pPr>
      <w:r w:rsidRPr="00C5476C">
        <w:rPr>
          <w:rFonts w:ascii="AR CENA" w:hAnsi="AR CENA"/>
          <w:sz w:val="28"/>
          <w:szCs w:val="28"/>
        </w:rPr>
        <w:t xml:space="preserve">Ages 11-99  </w:t>
      </w:r>
      <w:r>
        <w:rPr>
          <w:rFonts w:ascii="AR CENA" w:hAnsi="AR CENA"/>
          <w:sz w:val="28"/>
          <w:szCs w:val="28"/>
        </w:rPr>
        <w:t xml:space="preserve"> </w:t>
      </w:r>
      <w:r w:rsidRPr="00C5476C">
        <w:rPr>
          <w:rFonts w:ascii="AR CENA" w:hAnsi="AR CENA"/>
          <w:sz w:val="28"/>
          <w:szCs w:val="28"/>
        </w:rPr>
        <w:t>2 hours bi-weekly/</w:t>
      </w:r>
      <w:proofErr w:type="gramStart"/>
      <w:r w:rsidRPr="00C5476C">
        <w:rPr>
          <w:rFonts w:ascii="AR CENA" w:hAnsi="AR CENA"/>
          <w:sz w:val="28"/>
          <w:szCs w:val="28"/>
        </w:rPr>
        <w:t>3 week</w:t>
      </w:r>
      <w:proofErr w:type="gramEnd"/>
      <w:r w:rsidRPr="00C5476C">
        <w:rPr>
          <w:rFonts w:ascii="AR CENA" w:hAnsi="AR CENA"/>
          <w:sz w:val="28"/>
          <w:szCs w:val="28"/>
        </w:rPr>
        <w:t xml:space="preserve"> session</w:t>
      </w:r>
    </w:p>
    <w:p w:rsidR="00651830" w:rsidRPr="00C5476C" w:rsidRDefault="00651830" w:rsidP="00651830">
      <w:pPr>
        <w:pStyle w:val="NoSpacing"/>
        <w:jc w:val="center"/>
        <w:rPr>
          <w:rFonts w:ascii="AR CENA" w:hAnsi="AR CENA"/>
          <w:sz w:val="28"/>
          <w:szCs w:val="28"/>
        </w:rPr>
      </w:pPr>
      <w:r>
        <w:rPr>
          <w:rFonts w:ascii="AR CENA" w:hAnsi="AR CENA"/>
          <w:sz w:val="28"/>
          <w:szCs w:val="28"/>
        </w:rPr>
        <w:t xml:space="preserve">                                  </w:t>
      </w:r>
      <w:r w:rsidRPr="00C5476C">
        <w:rPr>
          <w:rFonts w:ascii="AR CENA" w:hAnsi="AR CENA"/>
          <w:sz w:val="28"/>
          <w:szCs w:val="28"/>
        </w:rPr>
        <w:t xml:space="preserve">Instructor: </w:t>
      </w:r>
      <w:proofErr w:type="spellStart"/>
      <w:r w:rsidRPr="00C5476C">
        <w:rPr>
          <w:rFonts w:ascii="AR CENA" w:hAnsi="AR CENA"/>
          <w:sz w:val="28"/>
          <w:szCs w:val="28"/>
        </w:rPr>
        <w:t>Georgeanne</w:t>
      </w:r>
      <w:proofErr w:type="spellEnd"/>
      <w:r w:rsidRPr="00C5476C">
        <w:rPr>
          <w:rFonts w:ascii="AR CENA" w:hAnsi="AR CENA"/>
          <w:sz w:val="28"/>
          <w:szCs w:val="28"/>
        </w:rPr>
        <w:t xml:space="preserve"> </w:t>
      </w:r>
      <w:proofErr w:type="spellStart"/>
      <w:r w:rsidRPr="00C5476C">
        <w:rPr>
          <w:rFonts w:ascii="AR CENA" w:hAnsi="AR CENA"/>
          <w:sz w:val="28"/>
          <w:szCs w:val="28"/>
        </w:rPr>
        <w:t>Bruzzese</w:t>
      </w:r>
      <w:proofErr w:type="spellEnd"/>
      <w:r w:rsidRPr="00C5476C">
        <w:rPr>
          <w:rFonts w:ascii="AR CENA" w:hAnsi="AR CENA"/>
          <w:sz w:val="28"/>
          <w:szCs w:val="28"/>
        </w:rPr>
        <w:tab/>
      </w:r>
      <w:r w:rsidRPr="00C5476C">
        <w:rPr>
          <w:rFonts w:ascii="AR CENA" w:hAnsi="AR CENA"/>
          <w:sz w:val="28"/>
          <w:szCs w:val="28"/>
        </w:rPr>
        <w:tab/>
      </w:r>
      <w:r w:rsidRPr="00C5476C">
        <w:rPr>
          <w:rFonts w:ascii="AR CENA" w:hAnsi="AR CENA"/>
          <w:sz w:val="28"/>
          <w:szCs w:val="28"/>
        </w:rPr>
        <w:tab/>
      </w:r>
      <w:r w:rsidRPr="00205D51">
        <w:rPr>
          <w:rFonts w:ascii="AR CENA" w:hAnsi="AR CENA"/>
          <w:sz w:val="28"/>
          <w:szCs w:val="32"/>
        </w:rPr>
        <w:tab/>
      </w:r>
      <w:r w:rsidRPr="00F64B71">
        <w:rPr>
          <w:rFonts w:ascii="AR CENA" w:hAnsi="AR CENA"/>
          <w:b/>
          <w:sz w:val="36"/>
          <w:szCs w:val="36"/>
        </w:rPr>
        <w:t>$185</w:t>
      </w:r>
    </w:p>
    <w:p w:rsidR="00651830" w:rsidRPr="00C5476C" w:rsidRDefault="00651830" w:rsidP="00651830">
      <w:pPr>
        <w:pStyle w:val="NoSpacing"/>
        <w:jc w:val="center"/>
        <w:rPr>
          <w:rFonts w:ascii="AR CENA" w:hAnsi="AR CENA"/>
          <w:sz w:val="28"/>
          <w:szCs w:val="28"/>
        </w:rPr>
      </w:pPr>
    </w:p>
    <w:p w:rsidR="00651830" w:rsidRPr="00C5476C" w:rsidRDefault="00651830" w:rsidP="00651830">
      <w:pPr>
        <w:pStyle w:val="NoSpacing"/>
        <w:jc w:val="center"/>
        <w:rPr>
          <w:rFonts w:ascii="AR CENA" w:hAnsi="AR CENA"/>
          <w:sz w:val="28"/>
          <w:szCs w:val="28"/>
        </w:rPr>
      </w:pPr>
      <w:proofErr w:type="gramStart"/>
      <w:r w:rsidRPr="00C5476C">
        <w:rPr>
          <w:rFonts w:ascii="AR CENA" w:hAnsi="AR CENA"/>
          <w:sz w:val="28"/>
          <w:szCs w:val="28"/>
        </w:rPr>
        <w:t>MONDAY  April</w:t>
      </w:r>
      <w:proofErr w:type="gramEnd"/>
      <w:r w:rsidRPr="00C5476C">
        <w:rPr>
          <w:rFonts w:ascii="AR CENA" w:hAnsi="AR CENA"/>
          <w:sz w:val="28"/>
          <w:szCs w:val="28"/>
        </w:rPr>
        <w:t xml:space="preserve"> 9, 16, &amp; 23</w:t>
      </w:r>
    </w:p>
    <w:p w:rsidR="00651830" w:rsidRPr="00C5476C" w:rsidRDefault="00651830" w:rsidP="00651830">
      <w:pPr>
        <w:pStyle w:val="NoSpacing"/>
        <w:jc w:val="center"/>
        <w:rPr>
          <w:rFonts w:ascii="AR CENA" w:hAnsi="AR CENA"/>
          <w:sz w:val="28"/>
          <w:szCs w:val="28"/>
        </w:rPr>
      </w:pPr>
      <w:r w:rsidRPr="00C5476C">
        <w:rPr>
          <w:rFonts w:ascii="AR CENA" w:hAnsi="AR CENA"/>
          <w:sz w:val="28"/>
          <w:szCs w:val="28"/>
        </w:rPr>
        <w:t xml:space="preserve">WEDNESDAY </w:t>
      </w:r>
      <w:proofErr w:type="gramStart"/>
      <w:r w:rsidRPr="00C5476C">
        <w:rPr>
          <w:rFonts w:ascii="AR CENA" w:hAnsi="AR CENA"/>
          <w:sz w:val="28"/>
          <w:szCs w:val="28"/>
        </w:rPr>
        <w:t>April  11</w:t>
      </w:r>
      <w:proofErr w:type="gramEnd"/>
      <w:r w:rsidRPr="00C5476C">
        <w:rPr>
          <w:rFonts w:ascii="AR CENA" w:hAnsi="AR CENA"/>
          <w:sz w:val="28"/>
          <w:szCs w:val="28"/>
        </w:rPr>
        <w:t>, 18 &amp; 25</w:t>
      </w:r>
    </w:p>
    <w:p w:rsidR="00651830" w:rsidRDefault="00651830" w:rsidP="00651830">
      <w:pPr>
        <w:pStyle w:val="NoSpacing"/>
        <w:jc w:val="center"/>
        <w:rPr>
          <w:rFonts w:ascii="AR CENA" w:hAnsi="AR CENA"/>
          <w:sz w:val="28"/>
          <w:szCs w:val="28"/>
        </w:rPr>
      </w:pPr>
      <w:r>
        <w:rPr>
          <w:rFonts w:ascii="AR CENA" w:hAnsi="AR CENA"/>
          <w:sz w:val="28"/>
          <w:szCs w:val="28"/>
        </w:rPr>
        <w:t xml:space="preserve">All classes </w:t>
      </w:r>
      <w:r w:rsidRPr="00C5476C">
        <w:rPr>
          <w:rFonts w:ascii="AR CENA" w:hAnsi="AR CENA"/>
          <w:sz w:val="28"/>
          <w:szCs w:val="28"/>
        </w:rPr>
        <w:t>6:45-8:45</w:t>
      </w:r>
    </w:p>
    <w:p w:rsidR="00651830" w:rsidRPr="00C5476C" w:rsidRDefault="00651830" w:rsidP="00651830">
      <w:pPr>
        <w:pStyle w:val="NoSpacing"/>
        <w:rPr>
          <w:rFonts w:ascii="AR CENA" w:hAnsi="AR CENA"/>
          <w:sz w:val="28"/>
          <w:szCs w:val="28"/>
        </w:rPr>
      </w:pPr>
    </w:p>
    <w:p w:rsidR="00651830" w:rsidRDefault="00651830" w:rsidP="00651830">
      <w:pPr>
        <w:spacing w:after="0" w:line="240" w:lineRule="auto"/>
        <w:rPr>
          <w:rFonts w:ascii="AR CENA" w:hAnsi="AR CENA"/>
          <w:sz w:val="28"/>
          <w:szCs w:val="28"/>
        </w:rPr>
      </w:pPr>
      <w:r w:rsidRPr="00C5476C">
        <w:rPr>
          <w:rFonts w:ascii="AR CENA" w:hAnsi="AR CENA"/>
          <w:iCs/>
          <w:sz w:val="28"/>
          <w:szCs w:val="28"/>
        </w:rPr>
        <w:t>During the 2</w:t>
      </w:r>
      <w:r w:rsidRPr="00C5476C">
        <w:rPr>
          <w:rFonts w:ascii="AR CENA" w:hAnsi="AR CENA"/>
          <w:iCs/>
          <w:sz w:val="28"/>
          <w:szCs w:val="28"/>
          <w:vertAlign w:val="superscript"/>
        </w:rPr>
        <w:t>nd</w:t>
      </w:r>
      <w:r w:rsidRPr="00C5476C">
        <w:rPr>
          <w:rFonts w:ascii="AR CENA" w:hAnsi="AR CENA"/>
          <w:iCs/>
          <w:sz w:val="28"/>
          <w:szCs w:val="28"/>
        </w:rPr>
        <w:t xml:space="preserve"> edition of this dynamic three-week session, you will learn to sharpen both your acting and auditioning techniques.  In this fun and non-judgmental environment, you will have a safe place to develop confidence in yourself and your unique artistic abilities. You will have many opportunities to perform, and to learn from experienced actors, coaches and industry professionals, through improvisation, mock auditions, on-camera training, individualized attention and evaluation and much more.</w:t>
      </w:r>
      <w:r>
        <w:rPr>
          <w:rFonts w:ascii="AR CENA" w:hAnsi="AR CENA"/>
          <w:iCs/>
          <w:sz w:val="28"/>
          <w:szCs w:val="28"/>
        </w:rPr>
        <w:t xml:space="preserve">   </w:t>
      </w:r>
      <w:r w:rsidRPr="00C5476C">
        <w:rPr>
          <w:rFonts w:ascii="AR CENA" w:hAnsi="AR CENA"/>
          <w:sz w:val="28"/>
          <w:szCs w:val="28"/>
        </w:rPr>
        <w:t>All levels are welcome!</w:t>
      </w:r>
    </w:p>
    <w:p w:rsidR="00651830" w:rsidRPr="00C5476C" w:rsidRDefault="00651830" w:rsidP="00651830">
      <w:pPr>
        <w:spacing w:after="0" w:line="240" w:lineRule="auto"/>
        <w:jc w:val="center"/>
        <w:rPr>
          <w:rFonts w:ascii="AR CENA" w:hAnsi="AR CENA"/>
          <w:sz w:val="28"/>
          <w:szCs w:val="28"/>
        </w:rPr>
      </w:pPr>
    </w:p>
    <w:p w:rsidR="00651830" w:rsidRDefault="00651830" w:rsidP="00651830">
      <w:pPr>
        <w:spacing w:after="0" w:line="240" w:lineRule="auto"/>
        <w:jc w:val="center"/>
        <w:rPr>
          <w:rFonts w:ascii="AR CENA" w:hAnsi="AR CENA"/>
          <w:sz w:val="28"/>
          <w:szCs w:val="28"/>
        </w:rPr>
      </w:pPr>
      <w:r w:rsidRPr="00C5476C">
        <w:rPr>
          <w:rFonts w:ascii="AR CENA" w:hAnsi="AR CENA"/>
          <w:sz w:val="28"/>
          <w:szCs w:val="28"/>
        </w:rPr>
        <w:t>LOCATION: (</w:t>
      </w:r>
      <w:r>
        <w:rPr>
          <w:rFonts w:ascii="AR CENA" w:hAnsi="AR CENA"/>
          <w:sz w:val="28"/>
          <w:szCs w:val="28"/>
        </w:rPr>
        <w:t>unless otherwise noted)</w:t>
      </w:r>
    </w:p>
    <w:p w:rsidR="00651830" w:rsidRDefault="00651830" w:rsidP="00651830">
      <w:pPr>
        <w:spacing w:after="0" w:line="240" w:lineRule="auto"/>
        <w:jc w:val="center"/>
        <w:rPr>
          <w:rFonts w:ascii="AR CENA" w:hAnsi="AR CENA"/>
          <w:sz w:val="28"/>
          <w:szCs w:val="28"/>
        </w:rPr>
      </w:pPr>
      <w:r w:rsidRPr="00C5476C">
        <w:rPr>
          <w:rFonts w:ascii="AR CENA" w:hAnsi="AR CENA"/>
          <w:sz w:val="28"/>
          <w:szCs w:val="28"/>
        </w:rPr>
        <w:t>Voorhees Middle School</w:t>
      </w:r>
    </w:p>
    <w:p w:rsidR="00651830" w:rsidRDefault="00651830" w:rsidP="00651830">
      <w:pPr>
        <w:spacing w:after="0" w:line="240" w:lineRule="auto"/>
        <w:jc w:val="center"/>
        <w:rPr>
          <w:rFonts w:ascii="AR CENA" w:hAnsi="AR CENA"/>
          <w:sz w:val="28"/>
          <w:szCs w:val="28"/>
        </w:rPr>
      </w:pPr>
      <w:r w:rsidRPr="00C5476C">
        <w:rPr>
          <w:rFonts w:ascii="AR CENA" w:hAnsi="AR CENA"/>
          <w:sz w:val="28"/>
          <w:szCs w:val="28"/>
        </w:rPr>
        <w:t>1000 Holly Oak Dr.</w:t>
      </w:r>
    </w:p>
    <w:p w:rsidR="00651830" w:rsidRDefault="00651830" w:rsidP="00651830">
      <w:pPr>
        <w:spacing w:after="0" w:line="240" w:lineRule="auto"/>
        <w:jc w:val="center"/>
        <w:rPr>
          <w:rFonts w:ascii="AR CENA" w:hAnsi="AR CENA"/>
          <w:sz w:val="28"/>
          <w:szCs w:val="28"/>
        </w:rPr>
      </w:pPr>
      <w:r w:rsidRPr="00C5476C">
        <w:rPr>
          <w:rFonts w:ascii="AR CENA" w:hAnsi="AR CENA"/>
          <w:sz w:val="28"/>
          <w:szCs w:val="28"/>
        </w:rPr>
        <w:t>Voorhees, NJ 08043</w:t>
      </w:r>
    </w:p>
    <w:p w:rsidR="00651830" w:rsidRDefault="00651830" w:rsidP="00651830">
      <w:pPr>
        <w:spacing w:after="0" w:line="240" w:lineRule="auto"/>
        <w:jc w:val="center"/>
        <w:rPr>
          <w:rFonts w:ascii="AR CENA" w:hAnsi="AR CENA"/>
          <w:color w:val="FF0000"/>
          <w:sz w:val="28"/>
          <w:szCs w:val="28"/>
        </w:rPr>
      </w:pPr>
      <w:r w:rsidRPr="00205D51">
        <w:rPr>
          <w:rFonts w:ascii="AR CENA" w:hAnsi="AR CENA"/>
          <w:color w:val="FF0000"/>
          <w:sz w:val="28"/>
          <w:szCs w:val="28"/>
        </w:rPr>
        <w:t xml:space="preserve">Go to </w:t>
      </w:r>
      <w:hyperlink r:id="rId6" w:history="1">
        <w:r w:rsidRPr="00330B0D">
          <w:rPr>
            <w:rStyle w:val="Hyperlink"/>
            <w:rFonts w:ascii="AR CENA" w:hAnsi="AR CENA"/>
            <w:sz w:val="28"/>
            <w:szCs w:val="28"/>
          </w:rPr>
          <w:t>info@voorheestheatre.org</w:t>
        </w:r>
      </w:hyperlink>
      <w:r>
        <w:rPr>
          <w:rFonts w:ascii="AR CENA" w:hAnsi="AR CENA"/>
          <w:color w:val="FF0000"/>
          <w:sz w:val="28"/>
          <w:szCs w:val="28"/>
        </w:rPr>
        <w:t xml:space="preserve"> </w:t>
      </w:r>
      <w:r>
        <w:rPr>
          <w:rFonts w:ascii="AR CENA" w:hAnsi="AR CENA"/>
          <w:color w:val="FF0000"/>
          <w:sz w:val="28"/>
          <w:szCs w:val="28"/>
        </w:rPr>
        <w:t xml:space="preserve"> for more info </w:t>
      </w:r>
      <w:r w:rsidRPr="00205D51">
        <w:rPr>
          <w:rFonts w:ascii="AR CENA" w:hAnsi="AR CENA"/>
          <w:color w:val="FF0000"/>
          <w:sz w:val="28"/>
          <w:szCs w:val="28"/>
        </w:rPr>
        <w:t>and registration form.</w:t>
      </w:r>
    </w:p>
    <w:p w:rsidR="00651830" w:rsidRDefault="00651830" w:rsidP="00651830">
      <w:pPr>
        <w:spacing w:after="0" w:line="240" w:lineRule="auto"/>
        <w:jc w:val="center"/>
        <w:rPr>
          <w:rFonts w:ascii="AR CENA" w:hAnsi="AR CENA"/>
          <w:color w:val="FF0000"/>
          <w:sz w:val="28"/>
          <w:szCs w:val="28"/>
        </w:rPr>
      </w:pPr>
    </w:p>
    <w:p w:rsidR="00651830" w:rsidRPr="00205D51" w:rsidRDefault="00651830" w:rsidP="00651830">
      <w:pPr>
        <w:spacing w:after="0" w:line="240" w:lineRule="auto"/>
        <w:jc w:val="center"/>
        <w:rPr>
          <w:rFonts w:ascii="AR CENA" w:hAnsi="AR CENA"/>
          <w:color w:val="FF0000"/>
          <w:sz w:val="28"/>
          <w:szCs w:val="28"/>
        </w:rPr>
      </w:pPr>
      <w:bookmarkStart w:id="0" w:name="_GoBack"/>
      <w:bookmarkEnd w:id="0"/>
      <w:r w:rsidRPr="00205D51">
        <w:rPr>
          <w:rFonts w:ascii="AR CENA" w:hAnsi="AR CENA"/>
          <w:color w:val="FF0000"/>
          <w:sz w:val="28"/>
          <w:szCs w:val="28"/>
        </w:rPr>
        <w:t xml:space="preserve">*Class </w:t>
      </w:r>
      <w:r>
        <w:rPr>
          <w:rFonts w:ascii="AR CENA" w:hAnsi="AR CENA"/>
          <w:color w:val="FF0000"/>
          <w:sz w:val="28"/>
          <w:szCs w:val="28"/>
        </w:rPr>
        <w:t>will be</w:t>
      </w:r>
      <w:r w:rsidRPr="00205D51">
        <w:rPr>
          <w:rFonts w:ascii="AR CENA" w:hAnsi="AR CENA"/>
          <w:color w:val="FF0000"/>
          <w:sz w:val="28"/>
          <w:szCs w:val="28"/>
        </w:rPr>
        <w:t xml:space="preserve"> limited to 10 students.</w:t>
      </w:r>
    </w:p>
    <w:p w:rsidR="00651830" w:rsidRPr="00CA387E" w:rsidRDefault="00651830" w:rsidP="00651830">
      <w:pPr>
        <w:spacing w:line="240" w:lineRule="auto"/>
        <w:rPr>
          <w:rFonts w:ascii="Constantia" w:hAnsi="Constantia"/>
          <w:iCs/>
        </w:rPr>
      </w:pPr>
    </w:p>
    <w:p w:rsidR="00C15884" w:rsidRDefault="00651830"/>
    <w:sectPr w:rsidR="00C15884" w:rsidSect="00F64B71">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30"/>
    <w:rsid w:val="003072AC"/>
    <w:rsid w:val="00352631"/>
    <w:rsid w:val="00651830"/>
    <w:rsid w:val="009E6C22"/>
    <w:rsid w:val="00A93B77"/>
    <w:rsid w:val="00F3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050"/>
  <w15:chartTrackingRefBased/>
  <w15:docId w15:val="{76F4D893-9F71-4395-94A9-B190B63E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30"/>
    <w:pPr>
      <w:spacing w:after="0" w:line="240" w:lineRule="auto"/>
    </w:pPr>
  </w:style>
  <w:style w:type="character" w:styleId="Hyperlink">
    <w:name w:val="Hyperlink"/>
    <w:basedOn w:val="DefaultParagraphFont"/>
    <w:uiPriority w:val="99"/>
    <w:unhideWhenUsed/>
    <w:rsid w:val="00651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orheestheatre.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Makofsky</dc:creator>
  <cp:keywords/>
  <dc:description/>
  <cp:lastModifiedBy>Sandi Makofsky</cp:lastModifiedBy>
  <cp:revision>1</cp:revision>
  <dcterms:created xsi:type="dcterms:W3CDTF">2017-09-20T04:17:00Z</dcterms:created>
  <dcterms:modified xsi:type="dcterms:W3CDTF">2017-09-20T04:21:00Z</dcterms:modified>
</cp:coreProperties>
</file>